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8" w:rsidRDefault="00515AFD" w:rsidP="001E5AF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Treble I</w:t>
      </w:r>
      <w:r w:rsidR="00EE1C49">
        <w:rPr>
          <w:rFonts w:ascii="Tahoma" w:hAnsi="Tahoma" w:cs="Tahoma"/>
          <w:sz w:val="24"/>
          <w:szCs w:val="24"/>
        </w:rPr>
        <w:t>I</w:t>
      </w:r>
    </w:p>
    <w:p w:rsidR="001E5AF3" w:rsidRDefault="001E5AF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Advanced - 4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(Above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Proficient - 3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(At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Developing – 2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(Below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Incomplete – 1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</w:p>
        </w:tc>
      </w:tr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accurately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mostly accurately</w:t>
            </w:r>
          </w:p>
          <w:p w:rsidR="00DC6BBB" w:rsidRPr="00DC6BBB" w:rsidRDefault="00DC6BBB" w:rsidP="00DC6BBB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mostly inaccurately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did not perform at all accurately.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with clear notation, accurately, and piece could be performed as written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mostly accurately, but left some questions to performer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mostly inaccurately. It was not clear enough to perform.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Students' notation was not readable.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</w:tr>
    </w:tbl>
    <w:p w:rsidR="00682AA8" w:rsidRDefault="00682AA8">
      <w:pPr>
        <w:rPr>
          <w:rFonts w:ascii="Tahoma" w:hAnsi="Tahoma" w:cs="Tahoma"/>
          <w:sz w:val="24"/>
          <w:szCs w:val="24"/>
        </w:rPr>
      </w:pPr>
    </w:p>
    <w:p w:rsidR="00743345" w:rsidRDefault="00743345" w:rsidP="001944B5">
      <w:pPr>
        <w:rPr>
          <w:rFonts w:ascii="Tahoma" w:hAnsi="Tahoma" w:cs="Tahoma"/>
          <w:b/>
          <w:sz w:val="24"/>
          <w:szCs w:val="24"/>
          <w:u w:val="single"/>
        </w:rPr>
      </w:pPr>
    </w:p>
    <w:p w:rsidR="00D24E4B" w:rsidRPr="008F3E1F" w:rsidRDefault="00D24E4B" w:rsidP="00E708F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D24E4B" w:rsidTr="00D24E4B">
        <w:tc>
          <w:tcPr>
            <w:tcW w:w="8478" w:type="dxa"/>
          </w:tcPr>
          <w:p w:rsidR="00D24E4B" w:rsidRPr="00D24E4B" w:rsidRDefault="00D24E4B" w:rsidP="00D24E4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24E4B">
              <w:rPr>
                <w:rFonts w:ascii="Tahoma" w:hAnsi="Tahoma" w:cs="Tahoma"/>
                <w:b/>
                <w:sz w:val="24"/>
                <w:szCs w:val="24"/>
              </w:rPr>
              <w:t>Aural:</w:t>
            </w:r>
          </w:p>
        </w:tc>
        <w:tc>
          <w:tcPr>
            <w:tcW w:w="1098" w:type="dxa"/>
          </w:tcPr>
          <w:p w:rsidR="00D24E4B" w:rsidRDefault="00E80B09" w:rsidP="00D24E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score:</w:t>
            </w:r>
          </w:p>
        </w:tc>
      </w:tr>
      <w:tr w:rsidR="000C1F11" w:rsidTr="00D24E4B">
        <w:tc>
          <w:tcPr>
            <w:tcW w:w="8478" w:type="dxa"/>
          </w:tcPr>
          <w:p w:rsidR="000C1F11" w:rsidRPr="00D61F82" w:rsidRDefault="001C6DFE" w:rsidP="0009065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Sing </w:t>
            </w:r>
            <w:r w:rsidR="007D0032">
              <w:rPr>
                <w:rFonts w:ascii="Tahoma" w:hAnsi="Tahoma" w:cs="Tahoma"/>
                <w:sz w:val="24"/>
                <w:szCs w:val="24"/>
              </w:rPr>
              <w:t>a major scale</w:t>
            </w:r>
            <w:r w:rsidR="00EE1C49">
              <w:rPr>
                <w:rFonts w:ascii="Tahoma" w:hAnsi="Tahoma" w:cs="Tahoma"/>
                <w:sz w:val="24"/>
                <w:szCs w:val="24"/>
              </w:rPr>
              <w:t xml:space="preserve"> in 3rds; label the quality of each 3</w:t>
            </w:r>
            <w:r w:rsidR="00EE1C49" w:rsidRPr="00EE1C49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1C6DFE" w:rsidRDefault="001C6DFE" w:rsidP="001C6DF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Translate from neutral syllable/clapping to rhythm syllables </w:t>
            </w:r>
          </w:p>
          <w:p w:rsidR="000C1F11" w:rsidRPr="001C6DFE" w:rsidRDefault="001C6DFE" w:rsidP="001C6DF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(aural decoding)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1C6DFE" w:rsidP="0009065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Translate from neutral syllables to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1C6DFE" w:rsidP="00D24E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E1C49">
              <w:rPr>
                <w:rFonts w:ascii="Tahoma" w:hAnsi="Tahoma" w:cs="Tahoma"/>
                <w:sz w:val="24"/>
                <w:szCs w:val="24"/>
              </w:rPr>
              <w:t>Id</w:t>
            </w:r>
            <w:r w:rsidR="007D0032" w:rsidRPr="00EE1C49">
              <w:rPr>
                <w:rFonts w:ascii="Tahoma" w:hAnsi="Tahoma" w:cs="Tahoma"/>
                <w:sz w:val="24"/>
                <w:szCs w:val="24"/>
              </w:rPr>
              <w:t>entify</w:t>
            </w:r>
            <w:r w:rsidR="00515AFD" w:rsidRPr="00EE1C4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E1C49" w:rsidRPr="00EE1C49">
              <w:rPr>
                <w:rFonts w:ascii="Tahoma" w:hAnsi="Tahoma" w:cs="Tahoma"/>
                <w:sz w:val="24"/>
                <w:szCs w:val="24"/>
              </w:rPr>
              <w:t>errors sung by teacher in staff notation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515AFD" w:rsidP="00D24E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Sing the lowest and highest pitch of a short unfamiliar folk tune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total: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4E4B" w:rsidRDefault="00D24E4B" w:rsidP="00D24E4B">
      <w:pPr>
        <w:rPr>
          <w:rFonts w:ascii="Tahoma" w:hAnsi="Tahoma" w:cs="Tahoma"/>
          <w:sz w:val="24"/>
          <w:szCs w:val="24"/>
        </w:rPr>
      </w:pPr>
    </w:p>
    <w:p w:rsidR="00D45809" w:rsidRDefault="00D45809" w:rsidP="00D24E4B">
      <w:pPr>
        <w:rPr>
          <w:rFonts w:ascii="Tahoma" w:hAnsi="Tahoma" w:cs="Tahoma"/>
          <w:sz w:val="24"/>
          <w:szCs w:val="24"/>
        </w:rPr>
      </w:pPr>
    </w:p>
    <w:p w:rsidR="00D45809" w:rsidRDefault="00D45809" w:rsidP="00D24E4B">
      <w:pPr>
        <w:rPr>
          <w:rFonts w:ascii="Tahoma" w:hAnsi="Tahoma" w:cs="Tahoma"/>
          <w:sz w:val="24"/>
          <w:szCs w:val="24"/>
        </w:rPr>
      </w:pPr>
    </w:p>
    <w:p w:rsidR="00D45809" w:rsidRPr="00D24E4B" w:rsidRDefault="00D45809" w:rsidP="00D24E4B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D24E4B" w:rsidTr="00D24E4B">
        <w:tc>
          <w:tcPr>
            <w:tcW w:w="8478" w:type="dxa"/>
          </w:tcPr>
          <w:p w:rsidR="00D24E4B" w:rsidRPr="00D24E4B" w:rsidRDefault="001E5AF3" w:rsidP="0036342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Visual:</w:t>
            </w:r>
          </w:p>
        </w:tc>
        <w:tc>
          <w:tcPr>
            <w:tcW w:w="1098" w:type="dxa"/>
          </w:tcPr>
          <w:p w:rsidR="00D24E4B" w:rsidRDefault="00E80B09" w:rsidP="003634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score:</w:t>
            </w:r>
          </w:p>
        </w:tc>
      </w:tr>
      <w:tr w:rsidR="000C1F11" w:rsidTr="00D24E4B">
        <w:tc>
          <w:tcPr>
            <w:tcW w:w="8478" w:type="dxa"/>
          </w:tcPr>
          <w:p w:rsidR="000C1F11" w:rsidRPr="001E5AF3" w:rsidRDefault="00515AFD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3F3D19">
              <w:rPr>
                <w:rFonts w:ascii="Tahoma" w:hAnsi="Tahoma" w:cs="Tahoma"/>
                <w:szCs w:val="24"/>
              </w:rPr>
              <w:t xml:space="preserve">Identify the key signature and </w:t>
            </w:r>
            <w:r w:rsidR="003F3D19" w:rsidRPr="003F3D19">
              <w:rPr>
                <w:rFonts w:ascii="Tahoma" w:hAnsi="Tahoma" w:cs="Tahoma"/>
                <w:szCs w:val="24"/>
              </w:rPr>
              <w:t>pitch letter names for an unfamiliar folk tune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877C2" w:rsidRDefault="001C6DFE" w:rsidP="00D877C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 rhythm patterns (or write from dictation) 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1E5AF3" w:rsidRPr="00D877C2" w:rsidRDefault="001C6DFE" w:rsidP="00D877C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 melodic patterns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from staff notation (or take dictation)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61F82" w:rsidRDefault="001C6DFE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Sight sing a short unfamiliar folk tune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515AFD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Conduct a known </w:t>
            </w:r>
            <w:r w:rsidR="003F3D19">
              <w:rPr>
                <w:rFonts w:ascii="Tahoma" w:hAnsi="Tahoma" w:cs="Tahoma"/>
                <w:sz w:val="24"/>
                <w:szCs w:val="24"/>
              </w:rPr>
              <w:t>tune in 4/4 meter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Default="000C1F11" w:rsidP="0036342C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total: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76E6F" w:rsidRDefault="00476E6F" w:rsidP="008F3E1F">
      <w:pPr>
        <w:rPr>
          <w:rFonts w:ascii="Tahoma" w:hAnsi="Tahoma" w:cs="Tahoma"/>
          <w:sz w:val="24"/>
          <w:szCs w:val="24"/>
        </w:rPr>
      </w:pPr>
    </w:p>
    <w:p w:rsidR="00476E6F" w:rsidRDefault="00476E6F">
      <w:pPr>
        <w:rPr>
          <w:rFonts w:ascii="Tahoma" w:hAnsi="Tahoma" w:cs="Tahoma"/>
          <w:sz w:val="24"/>
          <w:szCs w:val="24"/>
        </w:rPr>
      </w:pPr>
    </w:p>
    <w:sectPr w:rsidR="00476E6F" w:rsidSect="002200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7F" w:rsidRDefault="00D5607F" w:rsidP="00E708F5">
      <w:r>
        <w:separator/>
      </w:r>
    </w:p>
  </w:endnote>
  <w:endnote w:type="continuationSeparator" w:id="0">
    <w:p w:rsidR="00D5607F" w:rsidRDefault="00D5607F" w:rsidP="00E7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1F" w:rsidRPr="00F704D5" w:rsidRDefault="008F3E1F" w:rsidP="008F3E1F">
    <w:pPr>
      <w:pStyle w:val="Footer"/>
      <w:jc w:val="center"/>
      <w:rPr>
        <w:rFonts w:ascii="Tahoma" w:hAnsi="Tahoma" w:cs="Tahoma"/>
        <w:i/>
      </w:rPr>
    </w:pPr>
  </w:p>
  <w:p w:rsidR="008F3E1F" w:rsidRDefault="008F3E1F">
    <w:pPr>
      <w:pStyle w:val="Footer"/>
    </w:pPr>
  </w:p>
  <w:p w:rsidR="008F3E1F" w:rsidRDefault="008F3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7F" w:rsidRDefault="00D5607F" w:rsidP="00E708F5">
      <w:r>
        <w:separator/>
      </w:r>
    </w:p>
  </w:footnote>
  <w:footnote w:type="continuationSeparator" w:id="0">
    <w:p w:rsidR="00D5607F" w:rsidRDefault="00D5607F" w:rsidP="00E7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F5" w:rsidRDefault="00DD5DCA" w:rsidP="00F67024">
    <w:pPr>
      <w:pStyle w:val="Header"/>
      <w:jc w:val="center"/>
      <w:rPr>
        <w:rFonts w:ascii="Tahoma" w:hAnsi="Tahoma" w:cs="Tahoma"/>
        <w:sz w:val="24"/>
      </w:rPr>
    </w:pPr>
    <w:r w:rsidRPr="00DD5DCA">
      <w:rPr>
        <w:rFonts w:ascii="Tahoma" w:hAnsi="Tahoma" w:cs="Tahoma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-342900</wp:posOffset>
          </wp:positionV>
          <wp:extent cx="828675" cy="1181100"/>
          <wp:effectExtent l="19050" t="0" r="9525" b="0"/>
          <wp:wrapNone/>
          <wp:docPr id="2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08F5">
      <w:rPr>
        <w:rFonts w:ascii="Tahoma" w:hAnsi="Tahoma" w:cs="Tahoma"/>
        <w:sz w:val="24"/>
      </w:rPr>
      <w:t>Musici</w:t>
    </w:r>
    <w:r w:rsidR="00551A97">
      <w:rPr>
        <w:rFonts w:ascii="Tahoma" w:hAnsi="Tahoma" w:cs="Tahoma"/>
        <w:sz w:val="24"/>
      </w:rPr>
      <w:t>anship Skills Assessment</w:t>
    </w:r>
    <w:r w:rsidR="001944B5">
      <w:rPr>
        <w:rFonts w:ascii="Tahoma" w:hAnsi="Tahoma" w:cs="Tahoma"/>
        <w:sz w:val="24"/>
      </w:rPr>
      <w:t xml:space="preserve"> Spring 2014</w:t>
    </w:r>
  </w:p>
  <w:p w:rsidR="007B2FCC" w:rsidRDefault="007B2FCC" w:rsidP="001944B5">
    <w:pPr>
      <w:pStyle w:val="Header"/>
      <w:rPr>
        <w:rFonts w:ascii="Tahoma" w:hAnsi="Tahoma" w:cs="Tahoma"/>
        <w:sz w:val="24"/>
      </w:rPr>
    </w:pPr>
  </w:p>
  <w:p w:rsidR="007B2FCC" w:rsidRDefault="00F67024" w:rsidP="007B2FCC">
    <w:pPr>
      <w:pStyle w:val="Header"/>
      <w:jc w:val="right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   </w:t>
    </w:r>
  </w:p>
  <w:p w:rsidR="00F67024" w:rsidRPr="00F67024" w:rsidRDefault="00F67024" w:rsidP="007B2FCC">
    <w:pPr>
      <w:pStyle w:val="Header"/>
      <w:jc w:val="right"/>
      <w:rPr>
        <w:rFonts w:ascii="Tahoma" w:hAnsi="Tahoma" w:cs="Tahoma"/>
        <w:sz w:val="24"/>
        <w:u w:val="single"/>
      </w:rPr>
    </w:pPr>
    <w:r>
      <w:rPr>
        <w:rFonts w:ascii="Tahoma" w:hAnsi="Tahoma" w:cs="Tahoma"/>
        <w:sz w:val="24"/>
      </w:rPr>
      <w:t xml:space="preserve">  </w:t>
    </w:r>
    <w:proofErr w:type="gramStart"/>
    <w:r>
      <w:rPr>
        <w:rFonts w:ascii="Tahoma" w:hAnsi="Tahoma" w:cs="Tahoma"/>
        <w:sz w:val="24"/>
      </w:rPr>
      <w:t>name</w:t>
    </w:r>
    <w:proofErr w:type="gramEnd"/>
    <w:r>
      <w:rPr>
        <w:rFonts w:ascii="Tahoma" w:hAnsi="Tahoma" w:cs="Tahoma"/>
        <w:sz w:val="24"/>
        <w:u w:val="single"/>
      </w:rPr>
      <w:tab/>
    </w:r>
  </w:p>
  <w:p w:rsidR="00E708F5" w:rsidRDefault="00E70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59"/>
    <w:multiLevelType w:val="hybridMultilevel"/>
    <w:tmpl w:val="F916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0212"/>
    <w:multiLevelType w:val="hybridMultilevel"/>
    <w:tmpl w:val="FE30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938"/>
    <w:multiLevelType w:val="hybridMultilevel"/>
    <w:tmpl w:val="5C7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69BE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0FFD"/>
    <w:multiLevelType w:val="hybridMultilevel"/>
    <w:tmpl w:val="B41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D388D"/>
    <w:multiLevelType w:val="hybridMultilevel"/>
    <w:tmpl w:val="50FA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23140"/>
    <w:multiLevelType w:val="hybridMultilevel"/>
    <w:tmpl w:val="5DDE9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24DCF"/>
    <w:multiLevelType w:val="hybridMultilevel"/>
    <w:tmpl w:val="F916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5F96"/>
    <w:multiLevelType w:val="hybridMultilevel"/>
    <w:tmpl w:val="8AB8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0965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E7198"/>
    <w:multiLevelType w:val="hybridMultilevel"/>
    <w:tmpl w:val="2494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4FA4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345"/>
    <w:rsid w:val="000107A2"/>
    <w:rsid w:val="00053CE2"/>
    <w:rsid w:val="000614FC"/>
    <w:rsid w:val="000C1F11"/>
    <w:rsid w:val="000E65AA"/>
    <w:rsid w:val="00100DEF"/>
    <w:rsid w:val="00137CFA"/>
    <w:rsid w:val="001944B5"/>
    <w:rsid w:val="001C6DFE"/>
    <w:rsid w:val="001E5AF3"/>
    <w:rsid w:val="0022002E"/>
    <w:rsid w:val="00230B12"/>
    <w:rsid w:val="002367C9"/>
    <w:rsid w:val="002F2077"/>
    <w:rsid w:val="00312B08"/>
    <w:rsid w:val="00386FAE"/>
    <w:rsid w:val="003F3D19"/>
    <w:rsid w:val="003F7513"/>
    <w:rsid w:val="00412A1D"/>
    <w:rsid w:val="0042270D"/>
    <w:rsid w:val="0043189B"/>
    <w:rsid w:val="0044037A"/>
    <w:rsid w:val="00451B5C"/>
    <w:rsid w:val="00476E6F"/>
    <w:rsid w:val="004A7935"/>
    <w:rsid w:val="004B20F6"/>
    <w:rsid w:val="004D4D8D"/>
    <w:rsid w:val="00506C93"/>
    <w:rsid w:val="005074D3"/>
    <w:rsid w:val="00511D99"/>
    <w:rsid w:val="00515AFD"/>
    <w:rsid w:val="00551A97"/>
    <w:rsid w:val="005E1044"/>
    <w:rsid w:val="005E2FF5"/>
    <w:rsid w:val="005F140D"/>
    <w:rsid w:val="0064647A"/>
    <w:rsid w:val="00682AA8"/>
    <w:rsid w:val="00743345"/>
    <w:rsid w:val="007701C8"/>
    <w:rsid w:val="007B2FCC"/>
    <w:rsid w:val="007D0032"/>
    <w:rsid w:val="007D4FCF"/>
    <w:rsid w:val="00871685"/>
    <w:rsid w:val="008A1861"/>
    <w:rsid w:val="008F3070"/>
    <w:rsid w:val="008F3E1F"/>
    <w:rsid w:val="0091594B"/>
    <w:rsid w:val="0094062C"/>
    <w:rsid w:val="00991502"/>
    <w:rsid w:val="009A057A"/>
    <w:rsid w:val="009C3C9C"/>
    <w:rsid w:val="00A55E95"/>
    <w:rsid w:val="00A61094"/>
    <w:rsid w:val="00A63E6B"/>
    <w:rsid w:val="00A665B0"/>
    <w:rsid w:val="00A8355D"/>
    <w:rsid w:val="00AD122D"/>
    <w:rsid w:val="00AD3419"/>
    <w:rsid w:val="00AF522E"/>
    <w:rsid w:val="00B45CF0"/>
    <w:rsid w:val="00B54C57"/>
    <w:rsid w:val="00BB4759"/>
    <w:rsid w:val="00C945E8"/>
    <w:rsid w:val="00CC0C47"/>
    <w:rsid w:val="00CE1D8E"/>
    <w:rsid w:val="00D24E4B"/>
    <w:rsid w:val="00D42CE9"/>
    <w:rsid w:val="00D45809"/>
    <w:rsid w:val="00D55EA4"/>
    <w:rsid w:val="00D5607F"/>
    <w:rsid w:val="00D61F82"/>
    <w:rsid w:val="00D7758D"/>
    <w:rsid w:val="00D86818"/>
    <w:rsid w:val="00D877C2"/>
    <w:rsid w:val="00DB0DCD"/>
    <w:rsid w:val="00DC6BBB"/>
    <w:rsid w:val="00DD2D1B"/>
    <w:rsid w:val="00DD5DCA"/>
    <w:rsid w:val="00E24329"/>
    <w:rsid w:val="00E473ED"/>
    <w:rsid w:val="00E708F5"/>
    <w:rsid w:val="00E80B09"/>
    <w:rsid w:val="00ED0AD3"/>
    <w:rsid w:val="00EE1C49"/>
    <w:rsid w:val="00F35EE9"/>
    <w:rsid w:val="00F44759"/>
    <w:rsid w:val="00F67024"/>
    <w:rsid w:val="00FA7368"/>
    <w:rsid w:val="00FB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F5"/>
  </w:style>
  <w:style w:type="paragraph" w:styleId="Footer">
    <w:name w:val="footer"/>
    <w:basedOn w:val="Normal"/>
    <w:link w:val="FooterChar"/>
    <w:uiPriority w:val="99"/>
    <w:unhideWhenUsed/>
    <w:rsid w:val="00E70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F5"/>
  </w:style>
  <w:style w:type="paragraph" w:styleId="BalloonText">
    <w:name w:val="Balloon Text"/>
    <w:basedOn w:val="Normal"/>
    <w:link w:val="BalloonTextChar"/>
    <w:uiPriority w:val="99"/>
    <w:semiHidden/>
    <w:unhideWhenUsed/>
    <w:rsid w:val="00E7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2013-04-29T19:02:00Z</cp:lastPrinted>
  <dcterms:created xsi:type="dcterms:W3CDTF">2014-01-20T15:30:00Z</dcterms:created>
  <dcterms:modified xsi:type="dcterms:W3CDTF">2014-01-20T15:30:00Z</dcterms:modified>
</cp:coreProperties>
</file>